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83" w:rsidRDefault="007A3D83"/>
    <w:p w:rsidR="00451058" w:rsidRPr="00451058" w:rsidRDefault="00451058" w:rsidP="00451058">
      <w:pPr>
        <w:jc w:val="both"/>
        <w:rPr>
          <w:rFonts w:ascii="Times New Roman" w:hAnsi="Times New Roman" w:cs="Times New Roman"/>
          <w:sz w:val="28"/>
          <w:szCs w:val="28"/>
        </w:rPr>
      </w:pPr>
      <w:r w:rsidRPr="00451058">
        <w:rPr>
          <w:rFonts w:ascii="Times New Roman" w:hAnsi="Times New Roman" w:cs="Times New Roman"/>
          <w:sz w:val="28"/>
          <w:szCs w:val="28"/>
        </w:rPr>
        <w:t>Весна 2018г. – начало реализации краевого проекта «Система тьюторского сопровождения элективных образовательных практик как инструмент подготовки учащихся основной школы к выбору профиля обучения».</w:t>
      </w:r>
    </w:p>
    <w:p w:rsidR="00451058" w:rsidRPr="00451058" w:rsidRDefault="00451058" w:rsidP="00451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058">
        <w:rPr>
          <w:rFonts w:ascii="Times New Roman" w:hAnsi="Times New Roman" w:cs="Times New Roman"/>
          <w:sz w:val="28"/>
          <w:szCs w:val="28"/>
        </w:rPr>
        <w:t>Участие в краевой опробационной площадке началось с прохождения курсов повышения квалификации: «Тьюторское сопровождение самоопределения обучающихся основной школы». В ходе прохождения кур</w:t>
      </w:r>
      <w:r>
        <w:rPr>
          <w:rFonts w:ascii="Times New Roman" w:hAnsi="Times New Roman" w:cs="Times New Roman"/>
          <w:sz w:val="28"/>
          <w:szCs w:val="28"/>
        </w:rPr>
        <w:t>сов мы освоили понятия тьютор, познакомились с его  функциями и</w:t>
      </w:r>
      <w:r w:rsidRPr="00451058">
        <w:rPr>
          <w:rFonts w:ascii="Times New Roman" w:hAnsi="Times New Roman" w:cs="Times New Roman"/>
          <w:sz w:val="28"/>
          <w:szCs w:val="28"/>
        </w:rPr>
        <w:t xml:space="preserve"> разнообразными тьюторскими технологиями.</w:t>
      </w:r>
    </w:p>
    <w:p w:rsidR="00451058" w:rsidRPr="00451058" w:rsidRDefault="00451058" w:rsidP="00451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058">
        <w:rPr>
          <w:rFonts w:ascii="Times New Roman" w:hAnsi="Times New Roman" w:cs="Times New Roman"/>
          <w:sz w:val="28"/>
          <w:szCs w:val="28"/>
        </w:rPr>
        <w:t xml:space="preserve">      На семинарах в рамках краевой опробационной   площадки  мы продолжили освоение тьюторских технологий таких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1058">
        <w:rPr>
          <w:rFonts w:ascii="Times New Roman" w:hAnsi="Times New Roman" w:cs="Times New Roman"/>
          <w:sz w:val="28"/>
          <w:szCs w:val="28"/>
        </w:rPr>
        <w:t xml:space="preserve">  «Многопозиционная экспертиза», «Кейс», а также разработали положение о тьюторском сопровождении в образовательной организации.</w:t>
      </w:r>
    </w:p>
    <w:p w:rsidR="00451058" w:rsidRPr="00451058" w:rsidRDefault="00451058" w:rsidP="00451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058">
        <w:rPr>
          <w:rFonts w:ascii="Times New Roman" w:hAnsi="Times New Roman" w:cs="Times New Roman"/>
          <w:sz w:val="28"/>
          <w:szCs w:val="28"/>
        </w:rPr>
        <w:t xml:space="preserve">     Тьюторское сопровождение уже осуществляется и в нашей школе при написании исследовательских работ  учащимися 8-х классов и создании проектов учащимися 6-х классов.</w:t>
      </w:r>
    </w:p>
    <w:p w:rsidR="00451058" w:rsidRPr="00451058" w:rsidRDefault="00451058" w:rsidP="00451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058">
        <w:rPr>
          <w:rFonts w:ascii="Times New Roman" w:hAnsi="Times New Roman" w:cs="Times New Roman"/>
          <w:sz w:val="28"/>
          <w:szCs w:val="28"/>
        </w:rPr>
        <w:t xml:space="preserve">      Опыт тьюторского сопровождения был представлен на региональной научно — практической конференции, выступление на тему: «Организация тьюторского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058">
        <w:rPr>
          <w:rFonts w:ascii="Times New Roman" w:hAnsi="Times New Roman" w:cs="Times New Roman"/>
          <w:sz w:val="28"/>
          <w:szCs w:val="28"/>
        </w:rPr>
        <w:t>проектной и исследов</w:t>
      </w:r>
      <w:r>
        <w:rPr>
          <w:rFonts w:ascii="Times New Roman" w:hAnsi="Times New Roman" w:cs="Times New Roman"/>
          <w:sz w:val="28"/>
          <w:szCs w:val="28"/>
        </w:rPr>
        <w:t>ательской деятельности учащихся</w:t>
      </w:r>
      <w:r w:rsidRPr="004510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058" w:rsidRPr="00451058" w:rsidRDefault="00451058" w:rsidP="00451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058" w:rsidRPr="00451058" w:rsidRDefault="00451058" w:rsidP="00451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51058">
        <w:rPr>
          <w:rFonts w:ascii="Times New Roman" w:hAnsi="Times New Roman" w:cs="Times New Roman"/>
          <w:sz w:val="28"/>
          <w:szCs w:val="28"/>
        </w:rPr>
        <w:t>Руководитель группы педагогов: Кислицина Л.Н.</w:t>
      </w:r>
    </w:p>
    <w:p w:rsidR="00451058" w:rsidRPr="00451058" w:rsidRDefault="00451058" w:rsidP="004510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1058" w:rsidRPr="00451058" w:rsidSect="007A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451058"/>
    <w:rsid w:val="00451058"/>
    <w:rsid w:val="007A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451058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2018-12-05T11:02:00Z</dcterms:created>
  <dcterms:modified xsi:type="dcterms:W3CDTF">2018-12-05T11:07:00Z</dcterms:modified>
</cp:coreProperties>
</file>